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3B1" w:rsidRPr="00D42F04" w:rsidRDefault="002F13B1" w:rsidP="002F13B1">
      <w:pPr>
        <w:jc w:val="center"/>
        <w:rPr>
          <w:rFonts w:ascii="仿宋" w:eastAsia="仿宋" w:hAnsi="仿宋"/>
          <w:b/>
          <w:sz w:val="32"/>
          <w:szCs w:val="32"/>
        </w:rPr>
      </w:pPr>
      <w:r w:rsidRPr="00D42F04">
        <w:rPr>
          <w:rFonts w:ascii="仿宋" w:eastAsia="仿宋" w:hAnsi="仿宋"/>
          <w:b/>
          <w:sz w:val="32"/>
          <w:szCs w:val="32"/>
        </w:rPr>
        <w:t>客户世界2014展望论坛</w:t>
      </w:r>
      <w:r w:rsidR="00D42F04">
        <w:rPr>
          <w:rFonts w:ascii="仿宋" w:eastAsia="仿宋" w:hAnsi="仿宋" w:hint="eastAsia"/>
          <w:b/>
          <w:sz w:val="32"/>
          <w:szCs w:val="32"/>
        </w:rPr>
        <w:t>成功召开</w:t>
      </w:r>
    </w:p>
    <w:p w:rsidR="002F13B1" w:rsidRPr="00D42F04" w:rsidRDefault="00A03F75" w:rsidP="00D42F04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D42F04">
        <w:rPr>
          <w:rFonts w:ascii="仿宋" w:eastAsia="仿宋" w:hAnsi="仿宋" w:hint="eastAsia"/>
          <w:sz w:val="28"/>
          <w:szCs w:val="28"/>
        </w:rPr>
        <w:t>2014年1月，深圳。由客户世界机构主办，深圳市</w:t>
      </w:r>
      <w:r w:rsidR="00D42F04" w:rsidRPr="00D42F04">
        <w:rPr>
          <w:rFonts w:ascii="仿宋" w:eastAsia="仿宋" w:hAnsi="仿宋" w:hint="eastAsia"/>
          <w:sz w:val="28"/>
          <w:szCs w:val="28"/>
        </w:rPr>
        <w:t>呼叫中心行业协会及CC-CMM标准组织协办的“客户世界2014展望论坛”在深圳成功召开！</w:t>
      </w:r>
    </w:p>
    <w:p w:rsidR="00D42F04" w:rsidRDefault="00D42F04" w:rsidP="00D42F04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D42F04">
        <w:rPr>
          <w:rFonts w:ascii="仿宋" w:eastAsia="仿宋" w:hAnsi="仿宋" w:hint="eastAsia"/>
          <w:sz w:val="28"/>
          <w:szCs w:val="28"/>
        </w:rPr>
        <w:t>会议吸引了</w:t>
      </w:r>
      <w:r>
        <w:rPr>
          <w:rFonts w:ascii="仿宋" w:eastAsia="仿宋" w:hAnsi="仿宋" w:hint="eastAsia"/>
          <w:sz w:val="28"/>
          <w:szCs w:val="28"/>
        </w:rPr>
        <w:t>华南及周边</w:t>
      </w:r>
      <w:r w:rsidRPr="00D42F04">
        <w:rPr>
          <w:rFonts w:ascii="仿宋" w:eastAsia="仿宋" w:hAnsi="仿宋" w:hint="eastAsia"/>
          <w:sz w:val="28"/>
          <w:szCs w:val="28"/>
        </w:rPr>
        <w:t>地区的</w:t>
      </w:r>
      <w:r>
        <w:rPr>
          <w:rFonts w:ascii="仿宋" w:eastAsia="仿宋" w:hAnsi="仿宋" w:hint="eastAsia"/>
          <w:sz w:val="28"/>
          <w:szCs w:val="28"/>
        </w:rPr>
        <w:t>2</w:t>
      </w:r>
      <w:r w:rsidR="00F1776E">
        <w:rPr>
          <w:rFonts w:ascii="仿宋" w:eastAsia="仿宋" w:hAnsi="仿宋" w:hint="eastAsia"/>
          <w:sz w:val="28"/>
          <w:szCs w:val="28"/>
        </w:rPr>
        <w:t>0</w:t>
      </w:r>
      <w:r w:rsidRPr="00D42F04">
        <w:rPr>
          <w:rFonts w:ascii="仿宋" w:eastAsia="仿宋" w:hAnsi="仿宋" w:hint="eastAsia"/>
          <w:sz w:val="28"/>
          <w:szCs w:val="28"/>
        </w:rPr>
        <w:t>0</w:t>
      </w:r>
      <w:r>
        <w:rPr>
          <w:rFonts w:ascii="仿宋" w:eastAsia="仿宋" w:hAnsi="仿宋" w:hint="eastAsia"/>
          <w:sz w:val="28"/>
          <w:szCs w:val="28"/>
        </w:rPr>
        <w:t>多位呼叫中心</w:t>
      </w:r>
      <w:r w:rsidRPr="00D42F04">
        <w:rPr>
          <w:rFonts w:ascii="仿宋" w:eastAsia="仿宋" w:hAnsi="仿宋" w:hint="eastAsia"/>
          <w:sz w:val="28"/>
          <w:szCs w:val="28"/>
        </w:rPr>
        <w:t>同仁出席，会议围绕“从互动平台到客户运营的中心</w:t>
      </w:r>
      <w:r>
        <w:rPr>
          <w:rFonts w:ascii="仿宋" w:eastAsia="仿宋" w:hAnsi="仿宋" w:hint="eastAsia"/>
          <w:sz w:val="28"/>
          <w:szCs w:val="28"/>
        </w:rPr>
        <w:t>”的主题，重点回顾了过去一年行业发展轨迹，同时展望探讨2014年发展</w:t>
      </w:r>
      <w:r w:rsidRPr="00D42F04">
        <w:rPr>
          <w:rFonts w:ascii="仿宋" w:eastAsia="仿宋" w:hAnsi="仿宋" w:hint="eastAsia"/>
          <w:sz w:val="28"/>
          <w:szCs w:val="28"/>
        </w:rPr>
        <w:t>大势。</w:t>
      </w:r>
    </w:p>
    <w:p w:rsidR="00157CDD" w:rsidRDefault="00157CDD" w:rsidP="00A0065F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大会首先由</w:t>
      </w:r>
      <w:r w:rsidRPr="00D42F04">
        <w:rPr>
          <w:rFonts w:ascii="仿宋" w:eastAsia="仿宋" w:hAnsi="仿宋" w:hint="eastAsia"/>
          <w:sz w:val="28"/>
          <w:szCs w:val="28"/>
        </w:rPr>
        <w:t>深圳市呼叫中心行业协会</w:t>
      </w:r>
      <w:r>
        <w:rPr>
          <w:rFonts w:ascii="仿宋" w:eastAsia="仿宋" w:hAnsi="仿宋" w:hint="eastAsia"/>
          <w:sz w:val="28"/>
          <w:szCs w:val="28"/>
        </w:rPr>
        <w:t>秘书长廖黛丽女士致开幕辞，接着来自客户世界机构总裁赵溪先生发表了</w:t>
      </w:r>
      <w:r w:rsidRPr="00157CDD">
        <w:rPr>
          <w:rFonts w:ascii="仿宋" w:eastAsia="仿宋" w:hAnsi="仿宋" w:hint="eastAsia"/>
          <w:sz w:val="28"/>
          <w:szCs w:val="28"/>
        </w:rPr>
        <w:t>主题演讲</w:t>
      </w:r>
      <w:r>
        <w:rPr>
          <w:rFonts w:ascii="仿宋" w:eastAsia="仿宋" w:hAnsi="仿宋" w:hint="eastAsia"/>
          <w:sz w:val="28"/>
          <w:szCs w:val="28"/>
        </w:rPr>
        <w:t>，对</w:t>
      </w:r>
      <w:r w:rsidRPr="00157CDD">
        <w:rPr>
          <w:rFonts w:ascii="仿宋" w:eastAsia="仿宋" w:hAnsi="仿宋" w:hint="eastAsia"/>
          <w:sz w:val="28"/>
          <w:szCs w:val="28"/>
        </w:rPr>
        <w:t>年度行业</w:t>
      </w:r>
      <w:r>
        <w:rPr>
          <w:rFonts w:ascii="仿宋" w:eastAsia="仿宋" w:hAnsi="仿宋" w:hint="eastAsia"/>
          <w:sz w:val="28"/>
          <w:szCs w:val="28"/>
        </w:rPr>
        <w:t>发展大事进行</w:t>
      </w:r>
      <w:r w:rsidRPr="00157CDD">
        <w:rPr>
          <w:rFonts w:ascii="仿宋" w:eastAsia="仿宋" w:hAnsi="仿宋" w:hint="eastAsia"/>
          <w:sz w:val="28"/>
          <w:szCs w:val="28"/>
        </w:rPr>
        <w:t>点评</w:t>
      </w:r>
      <w:r>
        <w:rPr>
          <w:rFonts w:ascii="仿宋" w:eastAsia="仿宋" w:hAnsi="仿宋" w:hint="eastAsia"/>
          <w:sz w:val="28"/>
          <w:szCs w:val="28"/>
        </w:rPr>
        <w:t>并就2014年发展</w:t>
      </w:r>
      <w:r w:rsidRPr="00157CDD">
        <w:rPr>
          <w:rFonts w:ascii="仿宋" w:eastAsia="仿宋" w:hAnsi="仿宋" w:hint="eastAsia"/>
          <w:sz w:val="28"/>
          <w:szCs w:val="28"/>
        </w:rPr>
        <w:t>趋势</w:t>
      </w:r>
      <w:r>
        <w:rPr>
          <w:rFonts w:ascii="仿宋" w:eastAsia="仿宋" w:hAnsi="仿宋" w:hint="eastAsia"/>
          <w:sz w:val="28"/>
          <w:szCs w:val="28"/>
        </w:rPr>
        <w:t>进行</w:t>
      </w:r>
      <w:r w:rsidRPr="00157CDD">
        <w:rPr>
          <w:rFonts w:ascii="仿宋" w:eastAsia="仿宋" w:hAnsi="仿宋" w:hint="eastAsia"/>
          <w:sz w:val="28"/>
          <w:szCs w:val="28"/>
        </w:rPr>
        <w:t>分析</w:t>
      </w:r>
      <w:r w:rsidR="00061FEE">
        <w:rPr>
          <w:rFonts w:ascii="仿宋" w:eastAsia="仿宋" w:hAnsi="仿宋" w:hint="eastAsia"/>
          <w:sz w:val="28"/>
          <w:szCs w:val="28"/>
        </w:rPr>
        <w:t>。</w:t>
      </w:r>
      <w:r w:rsidR="001D5529">
        <w:rPr>
          <w:rFonts w:ascii="仿宋" w:eastAsia="仿宋" w:hAnsi="仿宋" w:hint="eastAsia"/>
          <w:sz w:val="28"/>
          <w:szCs w:val="28"/>
        </w:rPr>
        <w:t>然后，由获颁呼叫中心终身荣誉</w:t>
      </w:r>
      <w:r w:rsidR="001D5529" w:rsidRPr="001D5529">
        <w:rPr>
          <w:rFonts w:ascii="仿宋" w:eastAsia="仿宋" w:hAnsi="仿宋" w:hint="eastAsia"/>
          <w:sz w:val="28"/>
          <w:szCs w:val="28"/>
        </w:rPr>
        <w:t>晋升“金耳</w:t>
      </w:r>
      <w:proofErr w:type="gramStart"/>
      <w:r w:rsidR="001D5529" w:rsidRPr="001D5529">
        <w:rPr>
          <w:rFonts w:ascii="仿宋" w:eastAsia="仿宋" w:hAnsi="仿宋" w:hint="eastAsia"/>
          <w:sz w:val="28"/>
          <w:szCs w:val="28"/>
        </w:rPr>
        <w:t>唛</w:t>
      </w:r>
      <w:proofErr w:type="gramEnd"/>
      <w:r w:rsidR="001D5529" w:rsidRPr="001D5529">
        <w:rPr>
          <w:rFonts w:ascii="仿宋" w:eastAsia="仿宋" w:hAnsi="仿宋" w:hint="eastAsia"/>
          <w:sz w:val="28"/>
          <w:szCs w:val="28"/>
        </w:rPr>
        <w:t>杯”董事俱乐部</w:t>
      </w:r>
      <w:r w:rsidR="001D5529">
        <w:rPr>
          <w:rFonts w:ascii="仿宋" w:eastAsia="仿宋" w:hAnsi="仿宋" w:hint="eastAsia"/>
          <w:sz w:val="28"/>
          <w:szCs w:val="28"/>
        </w:rPr>
        <w:t>的</w:t>
      </w:r>
      <w:r w:rsidR="001D5529" w:rsidRPr="001D5529">
        <w:rPr>
          <w:rFonts w:ascii="仿宋" w:eastAsia="仿宋" w:hAnsi="仿宋" w:hint="eastAsia"/>
          <w:sz w:val="28"/>
          <w:szCs w:val="28"/>
        </w:rPr>
        <w:t>中信银行信用卡中心客服部总经理罗隽</w:t>
      </w:r>
      <w:r w:rsidR="009D25E1">
        <w:rPr>
          <w:rFonts w:ascii="仿宋" w:eastAsia="仿宋" w:hAnsi="仿宋" w:hint="eastAsia"/>
          <w:sz w:val="28"/>
          <w:szCs w:val="28"/>
        </w:rPr>
        <w:t>重点介绍</w:t>
      </w:r>
      <w:r w:rsidR="001D5529">
        <w:rPr>
          <w:rFonts w:ascii="仿宋" w:eastAsia="仿宋" w:hAnsi="仿宋" w:hint="eastAsia"/>
          <w:sz w:val="28"/>
          <w:szCs w:val="28"/>
        </w:rPr>
        <w:t>了</w:t>
      </w:r>
      <w:r w:rsidR="001D5529" w:rsidRPr="001D5529">
        <w:rPr>
          <w:rFonts w:ascii="仿宋" w:eastAsia="仿宋" w:hAnsi="仿宋" w:hint="eastAsia"/>
          <w:sz w:val="28"/>
          <w:szCs w:val="28"/>
        </w:rPr>
        <w:t>中信银行信用卡中心</w:t>
      </w:r>
      <w:proofErr w:type="gramStart"/>
      <w:r w:rsidR="001D5529">
        <w:rPr>
          <w:rFonts w:ascii="仿宋" w:eastAsia="仿宋" w:hAnsi="仿宋" w:hint="eastAsia"/>
          <w:sz w:val="28"/>
          <w:szCs w:val="28"/>
        </w:rPr>
        <w:t>官方微信如何</w:t>
      </w:r>
      <w:proofErr w:type="gramEnd"/>
      <w:r w:rsidR="001D5529">
        <w:rPr>
          <w:rFonts w:ascii="仿宋" w:eastAsia="仿宋" w:hAnsi="仿宋" w:hint="eastAsia"/>
          <w:sz w:val="28"/>
          <w:szCs w:val="28"/>
        </w:rPr>
        <w:t>从短短的</w:t>
      </w:r>
      <w:r w:rsidR="009D25E1">
        <w:rPr>
          <w:rFonts w:ascii="仿宋" w:eastAsia="仿宋" w:hAnsi="仿宋" w:hint="eastAsia"/>
          <w:sz w:val="28"/>
          <w:szCs w:val="28"/>
        </w:rPr>
        <w:t>6</w:t>
      </w:r>
      <w:r w:rsidR="001D5529">
        <w:rPr>
          <w:rFonts w:ascii="仿宋" w:eastAsia="仿宋" w:hAnsi="仿宋" w:hint="eastAsia"/>
          <w:sz w:val="28"/>
          <w:szCs w:val="28"/>
        </w:rPr>
        <w:t>个月达</w:t>
      </w:r>
      <w:r w:rsidR="009D25E1">
        <w:rPr>
          <w:rFonts w:ascii="仿宋" w:eastAsia="仿宋" w:hAnsi="仿宋" w:hint="eastAsia"/>
          <w:sz w:val="28"/>
          <w:szCs w:val="28"/>
        </w:rPr>
        <w:t>成粉丝突破</w:t>
      </w:r>
      <w:r w:rsidR="001D5529">
        <w:rPr>
          <w:rFonts w:ascii="仿宋" w:eastAsia="仿宋" w:hAnsi="仿宋" w:hint="eastAsia"/>
          <w:sz w:val="28"/>
          <w:szCs w:val="28"/>
        </w:rPr>
        <w:t>300</w:t>
      </w:r>
      <w:r w:rsidR="009D25E1">
        <w:rPr>
          <w:rFonts w:ascii="仿宋" w:eastAsia="仿宋" w:hAnsi="仿宋" w:hint="eastAsia"/>
          <w:sz w:val="28"/>
          <w:szCs w:val="28"/>
        </w:rPr>
        <w:t>万，</w:t>
      </w:r>
      <w:r w:rsidR="001D5529">
        <w:rPr>
          <w:rFonts w:ascii="仿宋" w:eastAsia="仿宋" w:hAnsi="仿宋" w:hint="eastAsia"/>
          <w:sz w:val="28"/>
          <w:szCs w:val="28"/>
        </w:rPr>
        <w:t>绑定达到200万的成功案例。</w:t>
      </w:r>
      <w:r w:rsidR="00A0065F">
        <w:rPr>
          <w:rFonts w:ascii="仿宋" w:eastAsia="仿宋" w:hAnsi="仿宋" w:hint="eastAsia"/>
          <w:sz w:val="28"/>
          <w:szCs w:val="28"/>
        </w:rPr>
        <w:t>接着，来自</w:t>
      </w:r>
      <w:r w:rsidR="00A0065F" w:rsidRPr="00A0065F">
        <w:rPr>
          <w:rFonts w:ascii="仿宋" w:eastAsia="仿宋" w:hAnsi="仿宋" w:hint="eastAsia"/>
          <w:sz w:val="28"/>
          <w:szCs w:val="28"/>
        </w:rPr>
        <w:t>中国移动广东公司客户服务（深圳）中心总经理肖冬军</w:t>
      </w:r>
      <w:r w:rsidR="00A0065F">
        <w:rPr>
          <w:rFonts w:ascii="仿宋" w:eastAsia="仿宋" w:hAnsi="仿宋" w:hint="eastAsia"/>
          <w:sz w:val="28"/>
          <w:szCs w:val="28"/>
        </w:rPr>
        <w:t>分享了题为“</w:t>
      </w:r>
      <w:r w:rsidR="00680C8D">
        <w:rPr>
          <w:rFonts w:ascii="仿宋" w:eastAsia="仿宋" w:hAnsi="仿宋" w:hint="eastAsia"/>
          <w:sz w:val="28"/>
          <w:szCs w:val="28"/>
        </w:rPr>
        <w:t>接触的力量——基于VCPCS模型的精益服务营销管理</w:t>
      </w:r>
      <w:r w:rsidR="00A0065F">
        <w:rPr>
          <w:rFonts w:ascii="仿宋" w:eastAsia="仿宋" w:hAnsi="仿宋" w:hint="eastAsia"/>
          <w:sz w:val="28"/>
          <w:szCs w:val="28"/>
        </w:rPr>
        <w:t>”</w:t>
      </w:r>
      <w:r w:rsidR="00E311C6">
        <w:rPr>
          <w:rFonts w:ascii="仿宋" w:eastAsia="仿宋" w:hAnsi="仿宋" w:hint="eastAsia"/>
          <w:sz w:val="28"/>
          <w:szCs w:val="28"/>
        </w:rPr>
        <w:t>和</w:t>
      </w:r>
      <w:r w:rsidR="00A0065F">
        <w:rPr>
          <w:rFonts w:ascii="仿宋" w:eastAsia="仿宋" w:hAnsi="仿宋" w:hint="eastAsia"/>
          <w:sz w:val="28"/>
          <w:szCs w:val="28"/>
        </w:rPr>
        <w:t>“</w:t>
      </w:r>
      <w:r w:rsidR="00A0065F" w:rsidRPr="00A0065F">
        <w:rPr>
          <w:rFonts w:ascii="仿宋" w:eastAsia="仿宋" w:hAnsi="仿宋" w:hint="eastAsia"/>
          <w:sz w:val="28"/>
          <w:szCs w:val="28"/>
        </w:rPr>
        <w:t>大中型呼叫中心基于员工职业生命周期的人力资源前置式管理探索</w:t>
      </w:r>
      <w:r w:rsidR="00A0065F">
        <w:rPr>
          <w:rFonts w:ascii="仿宋" w:eastAsia="仿宋" w:hAnsi="仿宋" w:hint="eastAsia"/>
          <w:sz w:val="28"/>
          <w:szCs w:val="28"/>
        </w:rPr>
        <w:t>”</w:t>
      </w:r>
      <w:r w:rsidR="00EC091A">
        <w:rPr>
          <w:rFonts w:ascii="仿宋" w:eastAsia="仿宋" w:hAnsi="仿宋" w:hint="eastAsia"/>
          <w:sz w:val="28"/>
          <w:szCs w:val="28"/>
        </w:rPr>
        <w:t>，和大家探讨如何解决</w:t>
      </w:r>
      <w:r w:rsidR="007A79F8">
        <w:rPr>
          <w:rFonts w:ascii="仿宋" w:eastAsia="仿宋" w:hAnsi="仿宋" w:hint="eastAsia"/>
          <w:sz w:val="28"/>
          <w:szCs w:val="28"/>
        </w:rPr>
        <w:t>“</w:t>
      </w:r>
      <w:r w:rsidR="00971D7A">
        <w:rPr>
          <w:rFonts w:ascii="仿宋" w:eastAsia="仿宋" w:hAnsi="仿宋" w:hint="eastAsia"/>
          <w:sz w:val="28"/>
          <w:szCs w:val="28"/>
        </w:rPr>
        <w:t>招人难、选择合适人才</w:t>
      </w:r>
      <w:r w:rsidR="00EC091A">
        <w:rPr>
          <w:rFonts w:ascii="仿宋" w:eastAsia="仿宋" w:hAnsi="仿宋" w:hint="eastAsia"/>
          <w:sz w:val="28"/>
          <w:szCs w:val="28"/>
        </w:rPr>
        <w:t>更难、留住人才难上加难、让人</w:t>
      </w:r>
      <w:r w:rsidR="00971D7A">
        <w:rPr>
          <w:rFonts w:ascii="仿宋" w:eastAsia="仿宋" w:hAnsi="仿宋" w:hint="eastAsia"/>
          <w:sz w:val="28"/>
          <w:szCs w:val="28"/>
        </w:rPr>
        <w:t>才</w:t>
      </w:r>
      <w:r w:rsidR="00EC091A">
        <w:rPr>
          <w:rFonts w:ascii="仿宋" w:eastAsia="仿宋" w:hAnsi="仿宋" w:hint="eastAsia"/>
          <w:sz w:val="28"/>
          <w:szCs w:val="28"/>
        </w:rPr>
        <w:t>发挥所长难中最难</w:t>
      </w:r>
      <w:r w:rsidR="007A79F8">
        <w:rPr>
          <w:rFonts w:ascii="仿宋" w:eastAsia="仿宋" w:hAnsi="仿宋" w:hint="eastAsia"/>
          <w:sz w:val="28"/>
          <w:szCs w:val="28"/>
        </w:rPr>
        <w:t>”的问题，分享了大量经过运营实践证实有效可用的“干货”</w:t>
      </w:r>
      <w:r w:rsidR="00A0065F">
        <w:rPr>
          <w:rFonts w:ascii="仿宋" w:eastAsia="仿宋" w:hAnsi="仿宋" w:hint="eastAsia"/>
          <w:sz w:val="28"/>
          <w:szCs w:val="28"/>
        </w:rPr>
        <w:t>。</w:t>
      </w:r>
      <w:r w:rsidR="001E234B">
        <w:rPr>
          <w:rFonts w:ascii="仿宋" w:eastAsia="仿宋" w:hAnsi="仿宋" w:hint="eastAsia"/>
          <w:sz w:val="28"/>
          <w:szCs w:val="28"/>
        </w:rPr>
        <w:t>最后，由</w:t>
      </w:r>
      <w:r w:rsidR="00A0065F" w:rsidRPr="00A0065F">
        <w:rPr>
          <w:rFonts w:ascii="仿宋" w:eastAsia="仿宋" w:hAnsi="仿宋" w:hint="eastAsia"/>
          <w:sz w:val="28"/>
          <w:szCs w:val="28"/>
        </w:rPr>
        <w:t>亿迅（中国）软件有限公司CEO</w:t>
      </w:r>
      <w:proofErr w:type="gramStart"/>
      <w:r w:rsidR="001E234B" w:rsidRPr="00A0065F">
        <w:rPr>
          <w:rFonts w:ascii="仿宋" w:eastAsia="仿宋" w:hAnsi="仿宋" w:hint="eastAsia"/>
          <w:sz w:val="28"/>
          <w:szCs w:val="28"/>
        </w:rPr>
        <w:t>李农</w:t>
      </w:r>
      <w:r w:rsidR="001E234B">
        <w:rPr>
          <w:rFonts w:ascii="仿宋" w:eastAsia="仿宋" w:hAnsi="仿宋" w:hint="eastAsia"/>
          <w:sz w:val="28"/>
          <w:szCs w:val="28"/>
        </w:rPr>
        <w:t>给</w:t>
      </w:r>
      <w:proofErr w:type="gramEnd"/>
      <w:r w:rsidR="001E234B">
        <w:rPr>
          <w:rFonts w:ascii="仿宋" w:eastAsia="仿宋" w:hAnsi="仿宋" w:hint="eastAsia"/>
          <w:sz w:val="28"/>
          <w:szCs w:val="28"/>
        </w:rPr>
        <w:t>大家分享</w:t>
      </w:r>
      <w:r w:rsidR="00035B91">
        <w:rPr>
          <w:rFonts w:ascii="仿宋" w:eastAsia="仿宋" w:hAnsi="仿宋" w:hint="eastAsia"/>
          <w:sz w:val="28"/>
          <w:szCs w:val="28"/>
        </w:rPr>
        <w:t>了题为</w:t>
      </w:r>
      <w:r w:rsidR="001E234B">
        <w:rPr>
          <w:rFonts w:ascii="仿宋" w:eastAsia="仿宋" w:hAnsi="仿宋" w:hint="eastAsia"/>
          <w:sz w:val="28"/>
          <w:szCs w:val="28"/>
        </w:rPr>
        <w:t>“</w:t>
      </w:r>
      <w:r w:rsidR="001E234B" w:rsidRPr="001D5529">
        <w:rPr>
          <w:rFonts w:ascii="仿宋" w:eastAsia="仿宋" w:hAnsi="仿宋" w:hint="eastAsia"/>
          <w:sz w:val="28"/>
          <w:szCs w:val="28"/>
        </w:rPr>
        <w:t>社会化媒体运营及案例分享</w:t>
      </w:r>
      <w:r w:rsidR="001E234B">
        <w:rPr>
          <w:rFonts w:ascii="仿宋" w:eastAsia="仿宋" w:hAnsi="仿宋" w:hint="eastAsia"/>
          <w:sz w:val="28"/>
          <w:szCs w:val="28"/>
        </w:rPr>
        <w:t>”的</w:t>
      </w:r>
      <w:r w:rsidR="00665548">
        <w:rPr>
          <w:rFonts w:ascii="仿宋" w:eastAsia="仿宋" w:hAnsi="仿宋" w:hint="eastAsia"/>
          <w:sz w:val="28"/>
          <w:szCs w:val="28"/>
        </w:rPr>
        <w:t>主题</w:t>
      </w:r>
      <w:r w:rsidR="001E234B">
        <w:rPr>
          <w:rFonts w:ascii="仿宋" w:eastAsia="仿宋" w:hAnsi="仿宋" w:hint="eastAsia"/>
          <w:sz w:val="28"/>
          <w:szCs w:val="28"/>
        </w:rPr>
        <w:t>演讲</w:t>
      </w:r>
      <w:r w:rsidR="00A0065F">
        <w:rPr>
          <w:rFonts w:ascii="仿宋" w:eastAsia="仿宋" w:hAnsi="仿宋" w:hint="eastAsia"/>
          <w:sz w:val="28"/>
          <w:szCs w:val="28"/>
        </w:rPr>
        <w:t>，</w:t>
      </w:r>
      <w:r w:rsidR="00ED1C41">
        <w:rPr>
          <w:rFonts w:ascii="仿宋" w:eastAsia="仿宋" w:hAnsi="仿宋" w:hint="eastAsia"/>
          <w:sz w:val="28"/>
          <w:szCs w:val="28"/>
        </w:rPr>
        <w:t>介绍未来社会化媒体发展技术，</w:t>
      </w:r>
      <w:r w:rsidR="00665548">
        <w:rPr>
          <w:rFonts w:ascii="仿宋" w:eastAsia="仿宋" w:hAnsi="仿宋" w:hint="eastAsia"/>
          <w:sz w:val="28"/>
          <w:szCs w:val="28"/>
        </w:rPr>
        <w:t>提</w:t>
      </w:r>
      <w:r w:rsidR="009F7FD0">
        <w:rPr>
          <w:rFonts w:ascii="仿宋" w:eastAsia="仿宋" w:hAnsi="仿宋" w:hint="eastAsia"/>
          <w:sz w:val="28"/>
          <w:szCs w:val="28"/>
        </w:rPr>
        <w:t>出</w:t>
      </w:r>
      <w:r w:rsidR="00ED1C41">
        <w:rPr>
          <w:rFonts w:ascii="仿宋" w:eastAsia="仿宋" w:hAnsi="仿宋" w:hint="eastAsia"/>
          <w:sz w:val="28"/>
          <w:szCs w:val="28"/>
        </w:rPr>
        <w:t>全媒体运营中心的行业发展趋势</w:t>
      </w:r>
      <w:r w:rsidR="00665548">
        <w:rPr>
          <w:rFonts w:ascii="仿宋" w:eastAsia="仿宋" w:hAnsi="仿宋" w:hint="eastAsia"/>
          <w:sz w:val="28"/>
          <w:szCs w:val="28"/>
        </w:rPr>
        <w:t>。</w:t>
      </w:r>
    </w:p>
    <w:p w:rsidR="00D42F04" w:rsidRDefault="00FB6FB7" w:rsidP="001B1FB0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在这辞旧迎新的时刻，通过此次大会，呼叫中心行业同仁汇聚一</w:t>
      </w:r>
      <w:r>
        <w:rPr>
          <w:rFonts w:ascii="仿宋" w:eastAsia="仿宋" w:hAnsi="仿宋" w:hint="eastAsia"/>
          <w:sz w:val="28"/>
          <w:szCs w:val="28"/>
        </w:rPr>
        <w:lastRenderedPageBreak/>
        <w:t>堂，碰撞管理思想，探讨产业发展脉络，交流企业营运经验，分享国内外前瞻性理念，</w:t>
      </w:r>
      <w:r w:rsidR="00AF19E4">
        <w:rPr>
          <w:rFonts w:ascii="仿宋" w:eastAsia="仿宋" w:hAnsi="仿宋" w:hint="eastAsia"/>
          <w:sz w:val="28"/>
          <w:szCs w:val="28"/>
        </w:rPr>
        <w:t>共同推动行业共同稳步向前发展，创造更加美好的2014</w:t>
      </w:r>
      <w:r w:rsidR="00D42F04" w:rsidRPr="00D42F04">
        <w:rPr>
          <w:rFonts w:ascii="仿宋" w:eastAsia="仿宋" w:hAnsi="仿宋" w:hint="eastAsia"/>
          <w:sz w:val="28"/>
          <w:szCs w:val="28"/>
        </w:rPr>
        <w:t>！</w:t>
      </w:r>
    </w:p>
    <w:p w:rsidR="007C1D66" w:rsidRPr="007C1D66" w:rsidRDefault="007C1D66" w:rsidP="001B1FB0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                                 2014年1月13日</w:t>
      </w:r>
    </w:p>
    <w:p w:rsidR="00A03F75" w:rsidRPr="00D42F04" w:rsidRDefault="00A03F75" w:rsidP="002F13B1">
      <w:pPr>
        <w:rPr>
          <w:rFonts w:ascii="仿宋" w:eastAsia="仿宋" w:hAnsi="仿宋"/>
          <w:sz w:val="28"/>
          <w:szCs w:val="28"/>
        </w:rPr>
      </w:pPr>
      <w:bookmarkStart w:id="0" w:name="_GoBack"/>
      <w:bookmarkEnd w:id="0"/>
    </w:p>
    <w:p w:rsidR="00D42F04" w:rsidRPr="00D42F04" w:rsidRDefault="00D42F04">
      <w:pPr>
        <w:rPr>
          <w:rFonts w:ascii="仿宋" w:eastAsia="仿宋" w:hAnsi="仿宋"/>
          <w:sz w:val="28"/>
          <w:szCs w:val="28"/>
        </w:rPr>
      </w:pPr>
    </w:p>
    <w:sectPr w:rsidR="00D42F04" w:rsidRPr="00D42F04" w:rsidSect="004E736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仿宋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A3302"/>
    <w:rsid w:val="00035B91"/>
    <w:rsid w:val="00061FEE"/>
    <w:rsid w:val="00157CDD"/>
    <w:rsid w:val="001B1FB0"/>
    <w:rsid w:val="001D5529"/>
    <w:rsid w:val="001E234B"/>
    <w:rsid w:val="002845EC"/>
    <w:rsid w:val="002A3302"/>
    <w:rsid w:val="002F13B1"/>
    <w:rsid w:val="004521F4"/>
    <w:rsid w:val="004E736B"/>
    <w:rsid w:val="00665548"/>
    <w:rsid w:val="00680C8D"/>
    <w:rsid w:val="007A79F8"/>
    <w:rsid w:val="007C1D66"/>
    <w:rsid w:val="008976E0"/>
    <w:rsid w:val="008B520B"/>
    <w:rsid w:val="00905405"/>
    <w:rsid w:val="009150A8"/>
    <w:rsid w:val="00971D7A"/>
    <w:rsid w:val="009D25E1"/>
    <w:rsid w:val="009F7FD0"/>
    <w:rsid w:val="00A0065F"/>
    <w:rsid w:val="00A03F75"/>
    <w:rsid w:val="00AF19E4"/>
    <w:rsid w:val="00B823FE"/>
    <w:rsid w:val="00D42F04"/>
    <w:rsid w:val="00E311C6"/>
    <w:rsid w:val="00EC091A"/>
    <w:rsid w:val="00ED1C41"/>
    <w:rsid w:val="00F1776E"/>
    <w:rsid w:val="00FB6F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36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02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21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43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388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639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91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70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821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418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054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95846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109</Words>
  <Characters>626</Characters>
  <Application>Microsoft Office Word</Application>
  <DocSecurity>0</DocSecurity>
  <Lines>5</Lines>
  <Paragraphs>1</Paragraphs>
  <ScaleCrop>false</ScaleCrop>
  <Company>Microsoft Corporation</Company>
  <LinksUpToDate>false</LinksUpToDate>
  <CharactersWithSpaces>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Huang</dc:creator>
  <cp:keywords/>
  <dc:description/>
  <cp:lastModifiedBy>微软用户</cp:lastModifiedBy>
  <cp:revision>19</cp:revision>
  <dcterms:created xsi:type="dcterms:W3CDTF">2014-01-14T01:16:00Z</dcterms:created>
  <dcterms:modified xsi:type="dcterms:W3CDTF">2014-01-20T01:31:00Z</dcterms:modified>
</cp:coreProperties>
</file>